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6DF6" w14:textId="1ECF3FED" w:rsidR="00002657" w:rsidRPr="007F022C" w:rsidRDefault="00002657" w:rsidP="00002657">
      <w:pPr>
        <w:pStyle w:val="Default"/>
        <w:jc w:val="center"/>
        <w:rPr>
          <w:rFonts w:hAnsi="ＭＳ ゴシック" w:cstheme="minorBidi"/>
          <w:b/>
          <w:color w:val="auto"/>
          <w:sz w:val="28"/>
          <w:szCs w:val="28"/>
        </w:rPr>
      </w:pPr>
      <w:r w:rsidRPr="007F022C">
        <w:rPr>
          <w:rFonts w:hAnsi="ＭＳ ゴシック" w:cstheme="minorBidi"/>
          <w:b/>
          <w:color w:val="auto"/>
          <w:sz w:val="28"/>
          <w:szCs w:val="28"/>
        </w:rPr>
        <w:t>令和</w:t>
      </w:r>
      <w:r w:rsidR="00472896">
        <w:rPr>
          <w:rFonts w:hAnsi="ＭＳ ゴシック" w:cstheme="minorBidi" w:hint="eastAsia"/>
          <w:b/>
          <w:color w:val="auto"/>
          <w:sz w:val="28"/>
          <w:szCs w:val="28"/>
        </w:rPr>
        <w:t>７</w:t>
      </w:r>
      <w:r w:rsidRPr="007F022C">
        <w:rPr>
          <w:rFonts w:hAnsi="ＭＳ ゴシック" w:cstheme="minorBidi"/>
          <w:b/>
          <w:color w:val="auto"/>
          <w:sz w:val="28"/>
          <w:szCs w:val="28"/>
        </w:rPr>
        <w:t>年度相談支援</w:t>
      </w:r>
      <w:r w:rsidR="00875A06" w:rsidRPr="007F022C">
        <w:rPr>
          <w:rFonts w:hAnsi="ＭＳ ゴシック" w:cstheme="minorBidi" w:hint="eastAsia"/>
          <w:b/>
          <w:color w:val="auto"/>
          <w:sz w:val="28"/>
          <w:szCs w:val="28"/>
        </w:rPr>
        <w:t>従事者主任</w:t>
      </w:r>
      <w:r w:rsidRPr="007F022C">
        <w:rPr>
          <w:rFonts w:hAnsi="ＭＳ ゴシック" w:cstheme="minorBidi"/>
          <w:b/>
          <w:color w:val="auto"/>
          <w:sz w:val="28"/>
          <w:szCs w:val="28"/>
        </w:rPr>
        <w:t>研修</w:t>
      </w:r>
      <w:r w:rsidR="00875A06" w:rsidRPr="007F022C">
        <w:rPr>
          <w:rFonts w:hAnsi="ＭＳ ゴシック" w:cstheme="minorBidi" w:hint="eastAsia"/>
          <w:b/>
          <w:color w:val="auto"/>
          <w:sz w:val="28"/>
          <w:szCs w:val="28"/>
        </w:rPr>
        <w:t xml:space="preserve">　</w:t>
      </w:r>
      <w:r w:rsidRPr="007F022C">
        <w:rPr>
          <w:rFonts w:hAnsi="ＭＳ ゴシック" w:cstheme="minorBidi"/>
          <w:b/>
          <w:color w:val="auto"/>
          <w:sz w:val="28"/>
          <w:szCs w:val="28"/>
        </w:rPr>
        <w:t>事前課題</w:t>
      </w:r>
      <w:r w:rsidR="004C7FCB" w:rsidRPr="007F022C">
        <w:rPr>
          <w:rFonts w:hAnsi="ＭＳ ゴシック" w:cstheme="minorBidi" w:hint="eastAsia"/>
          <w:b/>
          <w:color w:val="auto"/>
          <w:sz w:val="28"/>
          <w:szCs w:val="28"/>
        </w:rPr>
        <w:t>２</w:t>
      </w:r>
    </w:p>
    <w:p w14:paraId="6EDF6F60" w14:textId="6CFC00E5" w:rsidR="00002657" w:rsidRPr="007F022C" w:rsidRDefault="00E120C7" w:rsidP="00002657">
      <w:pPr>
        <w:pStyle w:val="Default"/>
        <w:jc w:val="center"/>
        <w:rPr>
          <w:rFonts w:hAnsi="ＭＳ ゴシック" w:cstheme="minorBidi"/>
          <w:b/>
          <w:color w:val="auto"/>
        </w:rPr>
      </w:pPr>
      <w:r w:rsidRPr="007F022C">
        <w:rPr>
          <w:rFonts w:hAnsi="ＭＳ ゴシック" w:cstheme="minorBidi" w:hint="eastAsia"/>
          <w:b/>
          <w:color w:val="auto"/>
        </w:rPr>
        <w:t>【人材育成の</w:t>
      </w:r>
      <w:r w:rsidR="005A4978" w:rsidRPr="007F022C">
        <w:rPr>
          <w:rFonts w:hAnsi="ＭＳ ゴシック" w:cstheme="minorBidi" w:hint="eastAsia"/>
          <w:b/>
          <w:color w:val="auto"/>
        </w:rPr>
        <w:t>意義と必要性</w:t>
      </w:r>
      <w:r w:rsidRPr="007F022C">
        <w:rPr>
          <w:rFonts w:hAnsi="ＭＳ ゴシック" w:cstheme="minorBidi" w:hint="eastAsia"/>
          <w:b/>
          <w:color w:val="auto"/>
        </w:rPr>
        <w:t>】</w:t>
      </w:r>
    </w:p>
    <w:p w14:paraId="0CC09D34" w14:textId="77777777" w:rsidR="00002657" w:rsidRPr="007F022C" w:rsidRDefault="00002657" w:rsidP="00002657">
      <w:pPr>
        <w:pStyle w:val="Default"/>
        <w:rPr>
          <w:rFonts w:hAnsi="ＭＳ ゴシック" w:cs="ＭＳ 明朝"/>
          <w:color w:val="auto"/>
          <w:sz w:val="21"/>
          <w:szCs w:val="21"/>
        </w:rPr>
      </w:pPr>
    </w:p>
    <w:p w14:paraId="545B99F3" w14:textId="77777777" w:rsidR="00002657" w:rsidRPr="007F022C" w:rsidRDefault="00002657" w:rsidP="007927C2">
      <w:pPr>
        <w:pStyle w:val="Default"/>
        <w:ind w:firstLineChars="700" w:firstLine="1470"/>
        <w:rPr>
          <w:rFonts w:hAnsi="ＭＳ ゴシック" w:cs="ＭＳ 明朝"/>
          <w:color w:val="auto"/>
          <w:sz w:val="21"/>
          <w:szCs w:val="21"/>
        </w:rPr>
      </w:pPr>
      <w:r w:rsidRPr="007F022C">
        <w:rPr>
          <w:rFonts w:hAnsi="ＭＳ ゴシック" w:cs="ＭＳ 明朝" w:hint="eastAsia"/>
          <w:color w:val="auto"/>
          <w:sz w:val="21"/>
          <w:szCs w:val="21"/>
          <w:u w:val="single"/>
        </w:rPr>
        <w:t>事業所名：</w:t>
      </w:r>
      <w:r w:rsidR="00DF4986" w:rsidRPr="007F022C">
        <w:rPr>
          <w:rFonts w:hAnsi="ＭＳ ゴシック" w:cs="ＭＳ 明朝" w:hint="eastAsia"/>
          <w:color w:val="auto"/>
          <w:sz w:val="21"/>
          <w:szCs w:val="21"/>
          <w:u w:val="single"/>
        </w:rPr>
        <w:t xml:space="preserve">　</w:t>
      </w:r>
      <w:r w:rsidRPr="007F022C">
        <w:rPr>
          <w:rFonts w:hAnsi="ＭＳ ゴシック" w:cs="ＭＳ 明朝" w:hint="eastAsia"/>
          <w:color w:val="auto"/>
          <w:sz w:val="21"/>
          <w:szCs w:val="21"/>
          <w:u w:val="single"/>
        </w:rPr>
        <w:t xml:space="preserve">　　　　　　　　　　</w:t>
      </w:r>
      <w:r w:rsidRPr="007F022C">
        <w:rPr>
          <w:rFonts w:hAnsi="ＭＳ ゴシック" w:cs="ＭＳ 明朝" w:hint="eastAsia"/>
          <w:color w:val="auto"/>
          <w:sz w:val="21"/>
          <w:szCs w:val="21"/>
        </w:rPr>
        <w:t xml:space="preserve">　　</w:t>
      </w:r>
      <w:r w:rsidRPr="007F022C">
        <w:rPr>
          <w:rFonts w:hAnsi="ＭＳ ゴシック" w:cs="ＭＳ 明朝" w:hint="eastAsia"/>
          <w:color w:val="auto"/>
          <w:sz w:val="21"/>
          <w:szCs w:val="21"/>
          <w:u w:val="single"/>
        </w:rPr>
        <w:t xml:space="preserve">氏名：　</w:t>
      </w:r>
      <w:r w:rsidR="00DF4986" w:rsidRPr="007F022C">
        <w:rPr>
          <w:rFonts w:hAnsi="ＭＳ ゴシック" w:cs="ＭＳ 明朝" w:hint="eastAsia"/>
          <w:color w:val="auto"/>
          <w:sz w:val="21"/>
          <w:szCs w:val="21"/>
          <w:u w:val="single"/>
        </w:rPr>
        <w:t xml:space="preserve">　</w:t>
      </w:r>
      <w:r w:rsidRPr="007F022C">
        <w:rPr>
          <w:rFonts w:hAnsi="ＭＳ ゴシック" w:cs="ＭＳ 明朝" w:hint="eastAsia"/>
          <w:color w:val="auto"/>
          <w:sz w:val="21"/>
          <w:szCs w:val="21"/>
          <w:u w:val="single"/>
        </w:rPr>
        <w:t xml:space="preserve">　　　　　　　　　</w:t>
      </w:r>
    </w:p>
    <w:p w14:paraId="592DD2BF" w14:textId="77777777" w:rsidR="00002657" w:rsidRPr="007F022C" w:rsidRDefault="00002657" w:rsidP="00002657">
      <w:pPr>
        <w:rPr>
          <w:rFonts w:ascii="ＭＳ ゴシック" w:eastAsia="ＭＳ ゴシック" w:hAnsi="ＭＳ ゴシック" w:cs="ＭＳ 明朝"/>
          <w:szCs w:val="21"/>
        </w:rPr>
      </w:pPr>
    </w:p>
    <w:p w14:paraId="4DFAD090" w14:textId="71AB2BDB" w:rsidR="009A56B0" w:rsidRPr="007F022C" w:rsidRDefault="00E120C7" w:rsidP="00002657">
      <w:pPr>
        <w:ind w:firstLineChars="100" w:firstLine="210"/>
        <w:rPr>
          <w:rFonts w:ascii="ＭＳ ゴシック" w:eastAsia="ＭＳ ゴシック" w:hAnsi="ＭＳ ゴシック" w:cs="ＭＳ 明朝"/>
          <w:szCs w:val="21"/>
        </w:rPr>
      </w:pPr>
      <w:r w:rsidRPr="007F022C">
        <w:rPr>
          <w:rFonts w:ascii="ＭＳ ゴシック" w:eastAsia="ＭＳ ゴシック" w:hAnsi="ＭＳ ゴシック" w:cs="ＭＳ 明朝" w:hint="eastAsia"/>
          <w:szCs w:val="21"/>
        </w:rPr>
        <w:t>この課題は、</w:t>
      </w:r>
      <w:r w:rsidR="005A4978" w:rsidRPr="007F022C">
        <w:rPr>
          <w:rFonts w:ascii="ＭＳ ゴシック" w:eastAsia="ＭＳ ゴシック" w:hAnsi="ＭＳ ゴシック" w:cs="ＭＳ 明朝" w:hint="eastAsia"/>
          <w:szCs w:val="21"/>
        </w:rPr>
        <w:t>法定研修の仕組みや考え方と身近で日常的に取り組まれている人材育成を比較することで、その二つをどうつなげていくかを検討する</w:t>
      </w:r>
      <w:r w:rsidRPr="007F022C">
        <w:rPr>
          <w:rFonts w:ascii="ＭＳ ゴシック" w:eastAsia="ＭＳ ゴシック" w:hAnsi="ＭＳ ゴシック" w:cs="ＭＳ 明朝" w:hint="eastAsia"/>
          <w:szCs w:val="21"/>
        </w:rPr>
        <w:t>ことが目的です。</w:t>
      </w:r>
      <w:r w:rsidR="005A4978" w:rsidRPr="007F022C">
        <w:rPr>
          <w:rFonts w:ascii="ＭＳ ゴシック" w:eastAsia="ＭＳ ゴシック" w:hAnsi="ＭＳ ゴシック" w:cs="ＭＳ 明朝" w:hint="eastAsia"/>
          <w:szCs w:val="21"/>
        </w:rPr>
        <w:t>講義の中でも使用しますので講義の時には本課題を机上に置いて受講してください。</w:t>
      </w:r>
    </w:p>
    <w:p w14:paraId="25D03960" w14:textId="38953695" w:rsidR="005A4978" w:rsidRPr="00EB6751" w:rsidRDefault="005A4978" w:rsidP="00002657">
      <w:pPr>
        <w:ind w:firstLineChars="100" w:firstLine="210"/>
        <w:rPr>
          <w:rFonts w:ascii="ＭＳ ゴシック" w:eastAsia="ＭＳ ゴシック" w:hAnsi="ＭＳ ゴシック" w:cs="ＭＳ 明朝"/>
          <w:color w:val="000000" w:themeColor="text1"/>
          <w:szCs w:val="21"/>
        </w:rPr>
      </w:pPr>
      <w:r w:rsidRPr="007F022C">
        <w:rPr>
          <w:rFonts w:ascii="ＭＳ ゴシック" w:eastAsia="ＭＳ ゴシック" w:hAnsi="ＭＳ ゴシック" w:cs="ＭＳ 明朝" w:hint="eastAsia"/>
          <w:szCs w:val="21"/>
        </w:rPr>
        <w:t>また、【人材育</w:t>
      </w:r>
      <w:r w:rsidRPr="00EB6751">
        <w:rPr>
          <w:rFonts w:ascii="ＭＳ ゴシック" w:eastAsia="ＭＳ ゴシック" w:hAnsi="ＭＳ ゴシック" w:cs="ＭＳ 明朝" w:hint="eastAsia"/>
          <w:color w:val="000000" w:themeColor="text1"/>
          <w:szCs w:val="21"/>
        </w:rPr>
        <w:t>成の地域での展開】の中でも活用します。</w:t>
      </w:r>
    </w:p>
    <w:p w14:paraId="291547F4" w14:textId="77777777" w:rsidR="00FA2635" w:rsidRPr="00EB6751" w:rsidRDefault="00FA2635" w:rsidP="00002657">
      <w:pPr>
        <w:rPr>
          <w:rFonts w:ascii="ＭＳ ゴシック" w:eastAsia="ＭＳ ゴシック" w:hAnsi="ＭＳ ゴシック" w:cs="ＭＳ 明朝"/>
          <w:color w:val="000000" w:themeColor="text1"/>
          <w:szCs w:val="21"/>
        </w:rPr>
      </w:pPr>
    </w:p>
    <w:p w14:paraId="39A7538D" w14:textId="0CA90DD5" w:rsidR="00E10851" w:rsidRPr="00EB6751" w:rsidRDefault="005A4978" w:rsidP="00002657">
      <w:pPr>
        <w:rPr>
          <w:rFonts w:ascii="ＭＳ ゴシック" w:eastAsia="ＭＳ ゴシック" w:hAnsi="ＭＳ ゴシック" w:cs="ＭＳ 明朝"/>
          <w:color w:val="000000" w:themeColor="text1"/>
          <w:kern w:val="0"/>
          <w:szCs w:val="21"/>
        </w:rPr>
      </w:pPr>
      <w:r w:rsidRPr="00EB6751">
        <w:rPr>
          <w:rFonts w:ascii="ＭＳ ゴシック" w:eastAsia="ＭＳ ゴシック" w:hAnsi="ＭＳ ゴシック" w:cs="ＭＳ 明朝" w:hint="eastAsia"/>
          <w:color w:val="000000" w:themeColor="text1"/>
          <w:kern w:val="0"/>
          <w:szCs w:val="21"/>
        </w:rPr>
        <w:t>１</w:t>
      </w:r>
      <w:r w:rsidR="00734FC4" w:rsidRPr="00EB6751">
        <w:rPr>
          <w:rFonts w:ascii="ＭＳ ゴシック" w:eastAsia="ＭＳ ゴシック" w:hAnsi="ＭＳ ゴシック" w:cs="ＭＳ 明朝" w:hint="eastAsia"/>
          <w:color w:val="000000" w:themeColor="text1"/>
          <w:kern w:val="0"/>
          <w:szCs w:val="21"/>
        </w:rPr>
        <w:t xml:space="preserve">　</w:t>
      </w:r>
      <w:r w:rsidRPr="00EB6751">
        <w:rPr>
          <w:rFonts w:ascii="ＭＳ ゴシック" w:eastAsia="ＭＳ ゴシック" w:hAnsi="ＭＳ ゴシック" w:cs="ＭＳ 明朝" w:hint="eastAsia"/>
          <w:color w:val="000000" w:themeColor="text1"/>
          <w:kern w:val="0"/>
          <w:szCs w:val="21"/>
        </w:rPr>
        <w:t>現在</w:t>
      </w:r>
      <w:r w:rsidR="00404C14" w:rsidRPr="00EB6751">
        <w:rPr>
          <w:rFonts w:ascii="ＭＳ ゴシック" w:eastAsia="ＭＳ ゴシック" w:hAnsi="ＭＳ ゴシック" w:cs="ＭＳ 明朝" w:hint="eastAsia"/>
          <w:color w:val="000000" w:themeColor="text1"/>
          <w:kern w:val="0"/>
          <w:szCs w:val="21"/>
        </w:rPr>
        <w:t>、あなたの地域ではどのような人材育成がされていますか。</w:t>
      </w:r>
      <w:r w:rsidRPr="00EB6751">
        <w:rPr>
          <w:rFonts w:ascii="ＭＳ ゴシック" w:eastAsia="ＭＳ ゴシック" w:hAnsi="ＭＳ ゴシック" w:cs="ＭＳ 明朝" w:hint="eastAsia"/>
          <w:color w:val="000000" w:themeColor="text1"/>
          <w:kern w:val="0"/>
          <w:szCs w:val="21"/>
        </w:rPr>
        <w:t>また、主任相談支援専門員はその人材育成にどのように関わっていますか。</w:t>
      </w:r>
    </w:p>
    <w:p w14:paraId="01E9702A" w14:textId="546DE662" w:rsidR="005A4978" w:rsidRPr="00EB6751" w:rsidRDefault="005A4978" w:rsidP="00002657">
      <w:pPr>
        <w:rPr>
          <w:rFonts w:ascii="ＭＳ ゴシック" w:eastAsia="ＭＳ ゴシック" w:hAnsi="ＭＳ ゴシック" w:cs="ＭＳ 明朝"/>
          <w:color w:val="000000" w:themeColor="text1"/>
          <w:kern w:val="0"/>
          <w:szCs w:val="21"/>
        </w:rPr>
      </w:pPr>
      <w:r w:rsidRPr="00EB6751">
        <w:rPr>
          <w:rFonts w:ascii="ＭＳ ゴシック" w:eastAsia="ＭＳ ゴシック" w:hAnsi="ＭＳ ゴシック" w:cs="ＭＳ 明朝" w:hint="eastAsia"/>
          <w:color w:val="000000" w:themeColor="text1"/>
          <w:kern w:val="0"/>
          <w:szCs w:val="21"/>
        </w:rPr>
        <w:t xml:space="preserve">　基幹に所属する方は基幹内で話し合って記入してください。</w:t>
      </w:r>
      <w:r w:rsidR="00C671FC" w:rsidRPr="00EB6751">
        <w:rPr>
          <w:rFonts w:ascii="ＭＳ ゴシック" w:eastAsia="ＭＳ ゴシック" w:hAnsi="ＭＳ ゴシック" w:cs="ＭＳ 明朝" w:hint="eastAsia"/>
          <w:color w:val="000000" w:themeColor="text1"/>
          <w:kern w:val="0"/>
          <w:szCs w:val="21"/>
        </w:rPr>
        <w:t>基幹以外の方は基幹のスタッフに問い合わせて記入してください。また、地域に基幹相談支援センターのない方は協議会や</w:t>
      </w:r>
      <w:r w:rsidR="004768AC" w:rsidRPr="00EB6751">
        <w:rPr>
          <w:rFonts w:ascii="ＭＳ ゴシック" w:eastAsia="ＭＳ ゴシック" w:hAnsi="ＭＳ ゴシック" w:cs="ＭＳ 明朝" w:hint="eastAsia"/>
          <w:color w:val="000000" w:themeColor="text1"/>
          <w:kern w:val="0"/>
          <w:szCs w:val="21"/>
        </w:rPr>
        <w:t>地域の中核となる</w:t>
      </w:r>
      <w:r w:rsidR="00C671FC" w:rsidRPr="00EB6751">
        <w:rPr>
          <w:rFonts w:ascii="ＭＳ ゴシック" w:eastAsia="ＭＳ ゴシック" w:hAnsi="ＭＳ ゴシック" w:cs="ＭＳ 明朝" w:hint="eastAsia"/>
          <w:color w:val="000000" w:themeColor="text1"/>
          <w:kern w:val="0"/>
          <w:szCs w:val="21"/>
        </w:rPr>
        <w:t>事業所の中で取り組まれている人材育成について回答してください。</w:t>
      </w:r>
    </w:p>
    <w:p w14:paraId="633D23C9" w14:textId="6375BAAE" w:rsidR="00E10851" w:rsidRPr="007F022C" w:rsidRDefault="00404C14" w:rsidP="00002657">
      <w:pPr>
        <w:rPr>
          <w:rFonts w:ascii="ＭＳ ゴシック" w:eastAsia="ＭＳ ゴシック" w:hAnsi="ＭＳ ゴシック" w:cs="ＭＳ 明朝"/>
          <w:kern w:val="0"/>
          <w:szCs w:val="21"/>
        </w:rPr>
      </w:pPr>
      <w:r w:rsidRPr="007F022C">
        <w:rPr>
          <w:rFonts w:ascii="ＭＳ ゴシック" w:eastAsia="ＭＳ ゴシック" w:hAnsi="ＭＳ ゴシック" w:cs="Times New Roman"/>
          <w:noProof/>
          <w:szCs w:val="20"/>
        </w:rPr>
        <mc:AlternateContent>
          <mc:Choice Requires="wps">
            <w:drawing>
              <wp:inline distT="0" distB="0" distL="0" distR="0" wp14:anchorId="0F4B91C0" wp14:editId="39DE49A6">
                <wp:extent cx="6188710" cy="2400300"/>
                <wp:effectExtent l="0" t="0" r="21590" b="1905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2400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0B7AA" w14:textId="77777777" w:rsidR="00404C14" w:rsidRPr="00A34411" w:rsidRDefault="00404C14" w:rsidP="00404C14">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inline>
            </w:drawing>
          </mc:Choice>
          <mc:Fallback>
            <w:pict>
              <v:rect w14:anchorId="0F4B91C0" id="正方形/長方形 2" o:spid="_x0000_s1026" style="width:487.3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2vDgIAAPgDAAAOAAAAZHJzL2Uyb0RvYy54bWysU9tu2zAMfR+wfxD0vtjOenGMOEWRrsOA&#10;rhvQ7QNkWbaFyaJGKbG7rx+lpGmwvQ3zg0Ca1CF5eLS+mUfD9gq9BlvzYpFzpqyEVtu+5t+/3b8r&#10;OfNB2FYYsKrmz8rzm83bN+vJVWoJA5hWISMQ66vJ1XwIwVVZ5uWgRuEX4JSlYAc4ikAu9lmLYiL0&#10;0WTLPL/KJsDWIUjlPf29OwT5JuF3nZLhS9d5FZipOfUW0onpbOKZbdai6lG4QctjG+IfuhiFtlT0&#10;BHUngmA71H9BjVoieOjCQsKYQddpqdIMNE2R/zHN0yCcSrMQOd6daPL/D1Y+7p/cV4yte/cA8odn&#10;FraDsL26RYRpUKKlckUkKpucr04XouPpKmumz9DSasUuQOJg7nCMgDQdmxPVzyeq1RyYpJ9XRVle&#10;F7QRSbHlRZ6/z9MyMlG9XHfow0cFI4tGzZF2meDF/sGH2I6oXlJiNQv32pi0T2PZRD2v8ss83fBg&#10;dBujaUzsm61BthdREulLwxEB52mjDiRMo8eal6ckUUU+Ptg2lQlCm4NNrRh7JChyEuXnqzA3MyVG&#10;s4H2mahCOAiQHgwZA+AvziYSX839z51AxZn5ZInu64vl6pLUmpyyXBFPeB5ozgLCSgKqeeDsYG7D&#10;Qd87h7ofqE6RSLBwSwvqdKLutadj1ySvxOjxKUT9nvsp6/XBbn4DAAD//wMAUEsDBBQABgAIAAAA&#10;IQAo7/FR3QAAAAUBAAAPAAAAZHJzL2Rvd25yZXYueG1sTI/NTsMwEITvSLyDtUjcqEPpb4hToapF&#10;ygkISL268RJHiddR7DTJ22O4lMtKoxnNfJvsRtOwC3ausiTgcRYBQyqsqqgU8PV5fNgAc16Sko0l&#10;FDChg116e5PIWNmBPvCS+5KFEnKxFKC9b2POXaHRSDezLVLwvm1npA+yK7nq5BDKTcPnUbTiRlYU&#10;FrRsca+xqPPeCMje1Vt/Gur9azYt50fd1lk+HYS4vxtfnoF5HP01DL/4AR3SwHS2PSnHGgHhEf93&#10;g7ddL1bAzgKe1psIeJrw//TpDwAAAP//AwBQSwECLQAUAAYACAAAACEAtoM4kv4AAADhAQAAEwAA&#10;AAAAAAAAAAAAAAAAAAAAW0NvbnRlbnRfVHlwZXNdLnhtbFBLAQItABQABgAIAAAAIQA4/SH/1gAA&#10;AJQBAAALAAAAAAAAAAAAAAAAAC8BAABfcmVscy8ucmVsc1BLAQItABQABgAIAAAAIQAF7w2vDgIA&#10;APgDAAAOAAAAAAAAAAAAAAAAAC4CAABkcnMvZTJvRG9jLnhtbFBLAQItABQABgAIAAAAIQAo7/FR&#10;3QAAAAUBAAAPAAAAAAAAAAAAAAAAAGgEAABkcnMvZG93bnJldi54bWxQSwUGAAAAAAQABADzAAAA&#10;cgUAAAAA&#10;" filled="f" strokeweight="1.5pt">
                <v:textbox inset="5.85pt,.7pt,5.85pt,.7pt">
                  <w:txbxContent>
                    <w:p w14:paraId="1960B7AA" w14:textId="77777777" w:rsidR="00404C14" w:rsidRPr="00A34411" w:rsidRDefault="00404C14" w:rsidP="00404C14">
                      <w:pPr>
                        <w:rPr>
                          <w:rFonts w:ascii="ＭＳ ゴシック" w:eastAsia="ＭＳ ゴシック" w:hAnsi="ＭＳ ゴシック"/>
                        </w:rPr>
                      </w:pPr>
                    </w:p>
                  </w:txbxContent>
                </v:textbox>
                <w10:anchorlock/>
              </v:rect>
            </w:pict>
          </mc:Fallback>
        </mc:AlternateContent>
      </w:r>
    </w:p>
    <w:sectPr w:rsidR="00E10851" w:rsidRPr="007F022C" w:rsidSect="00306545">
      <w:headerReference w:type="default" r:id="rId6"/>
      <w:footerReference w:type="default" r:id="rId7"/>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C161" w14:textId="77777777" w:rsidR="009660AB" w:rsidRDefault="009660AB" w:rsidP="008C4F9B">
      <w:r>
        <w:separator/>
      </w:r>
    </w:p>
  </w:endnote>
  <w:endnote w:type="continuationSeparator" w:id="0">
    <w:p w14:paraId="5629A7F5" w14:textId="77777777" w:rsidR="009660AB" w:rsidRDefault="009660AB" w:rsidP="008C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738185"/>
      <w:docPartObj>
        <w:docPartGallery w:val="Page Numbers (Bottom of Page)"/>
        <w:docPartUnique/>
      </w:docPartObj>
    </w:sdtPr>
    <w:sdtContent>
      <w:p w14:paraId="2326380B" w14:textId="15DF854D" w:rsidR="008C4F9B" w:rsidRDefault="00000000">
        <w:pPr>
          <w:pStyle w:val="a5"/>
          <w:jc w:val="center"/>
        </w:pPr>
      </w:p>
    </w:sdtContent>
  </w:sdt>
  <w:p w14:paraId="086720A3" w14:textId="77777777" w:rsidR="008C4F9B" w:rsidRDefault="008C4F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0FBB" w14:textId="77777777" w:rsidR="009660AB" w:rsidRDefault="009660AB" w:rsidP="008C4F9B">
      <w:r>
        <w:separator/>
      </w:r>
    </w:p>
  </w:footnote>
  <w:footnote w:type="continuationSeparator" w:id="0">
    <w:p w14:paraId="02716290" w14:textId="77777777" w:rsidR="009660AB" w:rsidRDefault="009660AB" w:rsidP="008C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7F80" w14:textId="6CC3A7F7" w:rsidR="00F441A9" w:rsidRPr="007F022C" w:rsidRDefault="00F441A9" w:rsidP="00F441A9">
    <w:pPr>
      <w:pStyle w:val="a3"/>
      <w:jc w:val="right"/>
      <w:rPr>
        <w:rFonts w:ascii="ＭＳ ゴシック" w:eastAsia="ＭＳ ゴシック" w:hAnsi="ＭＳ ゴシック"/>
      </w:rPr>
    </w:pPr>
    <w:r w:rsidRPr="007F022C">
      <w:rPr>
        <w:rFonts w:ascii="ＭＳ ゴシック" w:eastAsia="ＭＳ ゴシック" w:hAnsi="ＭＳ ゴシック" w:hint="eastAsia"/>
      </w:rPr>
      <w:t>様式２</w:t>
    </w:r>
  </w:p>
  <w:p w14:paraId="428F7AF5" w14:textId="77777777" w:rsidR="00F441A9" w:rsidRPr="00D246DF" w:rsidRDefault="00F441A9">
    <w:pPr>
      <w:pStyle w:val="a3"/>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57"/>
    <w:rsid w:val="00002657"/>
    <w:rsid w:val="00033DE9"/>
    <w:rsid w:val="00045182"/>
    <w:rsid w:val="001275B2"/>
    <w:rsid w:val="00155C15"/>
    <w:rsid w:val="00180B29"/>
    <w:rsid w:val="001A2ADE"/>
    <w:rsid w:val="002E6BB1"/>
    <w:rsid w:val="00306545"/>
    <w:rsid w:val="00314BA6"/>
    <w:rsid w:val="00331BB9"/>
    <w:rsid w:val="00384244"/>
    <w:rsid w:val="00404C14"/>
    <w:rsid w:val="00455E8B"/>
    <w:rsid w:val="00472896"/>
    <w:rsid w:val="004768AC"/>
    <w:rsid w:val="004C7FCB"/>
    <w:rsid w:val="00586388"/>
    <w:rsid w:val="005A4978"/>
    <w:rsid w:val="005B3A4D"/>
    <w:rsid w:val="00642070"/>
    <w:rsid w:val="00734FC4"/>
    <w:rsid w:val="0076599A"/>
    <w:rsid w:val="007927C2"/>
    <w:rsid w:val="007F022C"/>
    <w:rsid w:val="0083732B"/>
    <w:rsid w:val="00875A06"/>
    <w:rsid w:val="008A68D4"/>
    <w:rsid w:val="008C4F9B"/>
    <w:rsid w:val="0090057D"/>
    <w:rsid w:val="009660AB"/>
    <w:rsid w:val="009A56B0"/>
    <w:rsid w:val="009A716F"/>
    <w:rsid w:val="00A34411"/>
    <w:rsid w:val="00AE0E6C"/>
    <w:rsid w:val="00AE18F8"/>
    <w:rsid w:val="00B10FC6"/>
    <w:rsid w:val="00BD7BA2"/>
    <w:rsid w:val="00C671FC"/>
    <w:rsid w:val="00D246DF"/>
    <w:rsid w:val="00D571F9"/>
    <w:rsid w:val="00DD50CF"/>
    <w:rsid w:val="00DD5FFB"/>
    <w:rsid w:val="00DF4986"/>
    <w:rsid w:val="00E10851"/>
    <w:rsid w:val="00E120C7"/>
    <w:rsid w:val="00EB6751"/>
    <w:rsid w:val="00F441A9"/>
    <w:rsid w:val="00FA2635"/>
    <w:rsid w:val="00FA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0D56C"/>
  <w15:chartTrackingRefBased/>
  <w15:docId w15:val="{211CFC22-10B9-4797-B3B5-19E48ADD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265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8C4F9B"/>
    <w:pPr>
      <w:tabs>
        <w:tab w:val="center" w:pos="4252"/>
        <w:tab w:val="right" w:pos="8504"/>
      </w:tabs>
      <w:snapToGrid w:val="0"/>
    </w:pPr>
  </w:style>
  <w:style w:type="character" w:customStyle="1" w:styleId="a4">
    <w:name w:val="ヘッダー (文字)"/>
    <w:basedOn w:val="a0"/>
    <w:link w:val="a3"/>
    <w:uiPriority w:val="99"/>
    <w:rsid w:val="008C4F9B"/>
  </w:style>
  <w:style w:type="paragraph" w:styleId="a5">
    <w:name w:val="footer"/>
    <w:basedOn w:val="a"/>
    <w:link w:val="a6"/>
    <w:uiPriority w:val="99"/>
    <w:unhideWhenUsed/>
    <w:rsid w:val="008C4F9B"/>
    <w:pPr>
      <w:tabs>
        <w:tab w:val="center" w:pos="4252"/>
        <w:tab w:val="right" w:pos="8504"/>
      </w:tabs>
      <w:snapToGrid w:val="0"/>
    </w:pPr>
  </w:style>
  <w:style w:type="character" w:customStyle="1" w:styleId="a6">
    <w:name w:val="フッター (文字)"/>
    <w:basedOn w:val="a0"/>
    <w:link w:val="a5"/>
    <w:uiPriority w:val="99"/>
    <w:rsid w:val="008C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米田真一</dc:creator>
  <cp:keywords>
  </cp:keywords>
  <dc:description>
  </dc:description>
  <cp:lastModifiedBy>（障）井野 佑紀</cp:lastModifiedBy>
  <cp:revision>4</cp:revision>
  <dcterms:created xsi:type="dcterms:W3CDTF">2025-08-21T23:47:00Z</dcterms:created>
  <dcterms:modified xsi:type="dcterms:W3CDTF">2025-08-26T04:57:00Z</dcterms:modified>
</cp:coreProperties>
</file>